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9779B8" w:rsidRDefault="00B85210" w:rsidP="001154EE">
      <w:pPr>
        <w:jc w:val="center"/>
      </w:pPr>
      <w:r>
        <w:t>Case Study: A Good Team Player</w:t>
      </w:r>
    </w:p>
    <w:p w:rsidR="000C6A97" w:rsidRDefault="00B85210" w:rsidP="001154EE">
      <w:pPr>
        <w:jc w:val="center"/>
      </w:pPr>
      <w:r>
        <w:t>Name</w:t>
      </w:r>
    </w:p>
    <w:p w:rsidR="000C6A97" w:rsidRDefault="00B85210" w:rsidP="001154EE">
      <w:pPr>
        <w:jc w:val="center"/>
      </w:pPr>
      <w:r>
        <w:t>Institution of Affiliation</w:t>
      </w: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1154EE" w:rsidRDefault="001154EE" w:rsidP="001154EE">
      <w:pPr>
        <w:jc w:val="center"/>
      </w:pPr>
    </w:p>
    <w:p w:rsidR="000C6A97" w:rsidRDefault="00B85210" w:rsidP="001154EE">
      <w:pPr>
        <w:jc w:val="center"/>
      </w:pPr>
      <w:r>
        <w:lastRenderedPageBreak/>
        <w:t>Case Study: A Good Team Player</w:t>
      </w:r>
    </w:p>
    <w:p w:rsidR="00AF58F2" w:rsidRDefault="00B85210" w:rsidP="001154EE">
      <w:pPr>
        <w:ind w:firstLine="720"/>
      </w:pPr>
      <w:r>
        <w:t>Steven as the assistant departmental manager of the accounts payable section has a d</w:t>
      </w:r>
      <w:r w:rsidR="0063262E">
        <w:t>uty of being a team player in</w:t>
      </w:r>
      <w:bookmarkStart w:id="0" w:name="_GoBack"/>
      <w:bookmarkEnd w:id="0"/>
      <w:r>
        <w:t xml:space="preserve"> his team. He, therefore, should not feel that he has nothing to share with the rest of the team members who are his subordinates. Kristin i</w:t>
      </w:r>
      <w:r>
        <w:t>s a new member of the team who has come from another company. During her initial meeting with the whole department, she goes ahead to ask for the contribution from the team on how to improve service delivery in the department. this is a good move and shows</w:t>
      </w:r>
      <w:r>
        <w:t xml:space="preserve"> that Kristin is a team player and is ready to accommodate ideas from the people she will start working with at the department. On the other hand, Steven has lost attachment to the rest of the members of the team and is ready to point fingers to other peop</w:t>
      </w:r>
      <w:r>
        <w:t>le. He actually provides information to his new boss during the meeting that is misleading and does not promote team spirit. However, Kristin is very calm though not happy about and promises to deal with the issue which has been brought up by her junior. T</w:t>
      </w:r>
      <w:r>
        <w:t>he following day, Kristin demands to get answers concerning the issue that Steven had brought up and made him uncomfortable. All these show that there is lack of proper team coordination especially on the side of Steven.</w:t>
      </w:r>
    </w:p>
    <w:p w:rsidR="00AF58F2" w:rsidRDefault="00B85210" w:rsidP="001154EE">
      <w:pPr>
        <w:ind w:firstLine="720"/>
      </w:pPr>
      <w:r>
        <w:t>The new supervisor wants a team tha</w:t>
      </w:r>
      <w:r>
        <w:t>t is working together and not sidelining others especially the subordinates. The employers also want to be involved in the various decision making that would allow them to contribute positively to the success of the departmental operations</w:t>
      </w:r>
      <w:r w:rsidR="00EA6865">
        <w:t xml:space="preserve"> (Kinicki &amp; Fugate, 2016)</w:t>
      </w:r>
      <w:r>
        <w:t>. Therefore the career of all the people in the department is at stake if this challenge is not addressed. Moreover, the lack of openness by Steven can lead to unfair termination of employment to other employees in the department. For a better depa</w:t>
      </w:r>
      <w:r>
        <w:t xml:space="preserve">rtmental operation and cooperation, there is the need to have a team that works together for the company success. The utilitarian perspective demands that any action is judged by the </w:t>
      </w:r>
      <w:r>
        <w:lastRenderedPageBreak/>
        <w:t>outcomes</w:t>
      </w:r>
      <w:r w:rsidR="00EA6865">
        <w:t xml:space="preserve"> (van, 2015)</w:t>
      </w:r>
      <w:r>
        <w:t>. The ethical consideration, in this case, is normall</w:t>
      </w:r>
      <w:r>
        <w:t xml:space="preserve">y to ensure that people in a team or an organization actually benefit and are favored by the decision made by others in the organization. This perspective, therefore, </w:t>
      </w:r>
      <w:r w:rsidR="00DE7C69">
        <w:t>compels</w:t>
      </w:r>
      <w:r>
        <w:t xml:space="preserve"> Steven</w:t>
      </w:r>
      <w:r w:rsidR="00DE7C69">
        <w:t xml:space="preserve"> to act in the best interest of all the e</w:t>
      </w:r>
      <w:r>
        <w:t xml:space="preserve">mployees in the organization </w:t>
      </w:r>
      <w:r w:rsidR="00DE7C69">
        <w:t>including</w:t>
      </w:r>
      <w:r>
        <w:t xml:space="preserve"> the managers. </w:t>
      </w:r>
      <w:r w:rsidR="00DE7C69">
        <w:t>However, there is need to establish good working relations among the employees especially between the managers and the juniors</w:t>
      </w:r>
      <w:r w:rsidR="00EA6865">
        <w:t xml:space="preserve"> (Nelson, 2013)</w:t>
      </w:r>
      <w:r w:rsidR="00DE7C69">
        <w:t xml:space="preserve">. This was witnessed since the Steven feels that there are managers who have policies and tactics that are not favorable to the employees in the department although it is not established if it is true or false. </w:t>
      </w:r>
      <w:r w:rsidR="008D20F2">
        <w:t xml:space="preserve">Therefore the team spirit is not there and this would make it difficult for the department to operate smoothly and effectively in providing its services are required. </w:t>
      </w:r>
    </w:p>
    <w:p w:rsidR="00A57FAF" w:rsidRDefault="00B85210" w:rsidP="001154EE">
      <w:pPr>
        <w:ind w:firstLine="720"/>
      </w:pPr>
      <w:r>
        <w:t>Steven has the duty to respond by giving facts concerning his claims. The new supervisor should be given all the facts concerning what Steven is claiming so that she can follow up the issue and appropriate action taken. He claime</w:t>
      </w:r>
      <w:r>
        <w:t>d that there was favoritism among the managers and senior employees towards their juniors. In this case, any promotions are not based on the merit and quality of work achieved by the individual employees but the people who are favored by the managers</w:t>
      </w:r>
      <w:r w:rsidR="00EA6865">
        <w:t xml:space="preserve"> (van, 2015)</w:t>
      </w:r>
      <w:r>
        <w:t>. He, however, should provide evidence of his claim if it is indeed his claims are true. The code of conduct dictates that he should be in a position to provide evidence that his claim is true so that proper measures are taken by the new supervisor d</w:t>
      </w:r>
      <w:r>
        <w:t>etermined to streamline the department.</w:t>
      </w:r>
    </w:p>
    <w:p w:rsidR="001154EE" w:rsidRDefault="001154EE" w:rsidP="001154EE">
      <w:pPr>
        <w:ind w:firstLine="720"/>
      </w:pPr>
    </w:p>
    <w:p w:rsidR="001154EE" w:rsidRDefault="001154EE" w:rsidP="001154EE">
      <w:pPr>
        <w:ind w:firstLine="720"/>
      </w:pPr>
    </w:p>
    <w:p w:rsidR="001154EE" w:rsidRDefault="001154EE" w:rsidP="001154EE">
      <w:pPr>
        <w:ind w:firstLine="720"/>
      </w:pPr>
    </w:p>
    <w:p w:rsidR="001154EE" w:rsidRDefault="001154EE" w:rsidP="001154EE">
      <w:pPr>
        <w:ind w:firstLine="720"/>
      </w:pPr>
    </w:p>
    <w:p w:rsidR="00A57FAF" w:rsidRDefault="00B85210" w:rsidP="001154EE">
      <w:pPr>
        <w:jc w:val="center"/>
      </w:pPr>
      <w:r>
        <w:lastRenderedPageBreak/>
        <w:t>References</w:t>
      </w:r>
    </w:p>
    <w:p w:rsidR="001154EE" w:rsidRDefault="001154EE" w:rsidP="001154EE">
      <w:pPr>
        <w:ind w:left="720" w:hanging="720"/>
      </w:pPr>
      <w:proofErr w:type="spellStart"/>
      <w:r>
        <w:t>Kinicki</w:t>
      </w:r>
      <w:proofErr w:type="spellEnd"/>
      <w:r>
        <w:t xml:space="preserve">, A., &amp; Fugate, M. (2016). </w:t>
      </w:r>
      <w:r>
        <w:rPr>
          <w:i/>
          <w:iCs/>
        </w:rPr>
        <w:t>Organizational behavior: A practical, problem-solving approach</w:t>
      </w:r>
      <w:r>
        <w:t>.</w:t>
      </w:r>
    </w:p>
    <w:p w:rsidR="001154EE" w:rsidRDefault="001154EE" w:rsidP="001154EE">
      <w:pPr>
        <w:ind w:left="720" w:hanging="720"/>
      </w:pPr>
      <w:r>
        <w:t xml:space="preserve">The Queensland University of Technology. (2018). </w:t>
      </w:r>
      <w:r>
        <w:rPr>
          <w:i/>
          <w:iCs/>
        </w:rPr>
        <w:t>Business law and ethics</w:t>
      </w:r>
      <w:r>
        <w:t>.</w:t>
      </w:r>
    </w:p>
    <w:p w:rsidR="001154EE" w:rsidRDefault="001154EE" w:rsidP="001154EE">
      <w:pPr>
        <w:ind w:left="720" w:hanging="720"/>
      </w:pPr>
      <w:r>
        <w:t xml:space="preserve">Nelson, B. (2013). </w:t>
      </w:r>
      <w:r>
        <w:rPr>
          <w:i/>
          <w:iCs/>
        </w:rPr>
        <w:t>Law and Ethics in Global Business: How to Integrate Law and Ethics into Corporate Governance Around the World</w:t>
      </w:r>
      <w:r>
        <w:t>. Routledge.</w:t>
      </w:r>
    </w:p>
    <w:p w:rsidR="001154EE" w:rsidRPr="00A024F5" w:rsidRDefault="001154EE" w:rsidP="001154EE">
      <w:pPr>
        <w:ind w:left="720" w:hanging="720"/>
      </w:pPr>
      <w:hyperlink r:id="rId6" w:history="1">
        <w:r w:rsidRPr="00A024F5">
          <w:rPr>
            <w:rStyle w:val="Hyperlink"/>
          </w:rPr>
          <w:t>https://docs.google.com/document/d/1e7eh9W7Q9FAmnf7GFh7KAYwb86I2e2wv4q7qDVjmdOQ/edit?usp=sharing</w:t>
        </w:r>
      </w:hyperlink>
    </w:p>
    <w:p w:rsidR="001154EE" w:rsidRDefault="001154EE" w:rsidP="001154EE">
      <w:pPr>
        <w:ind w:left="720" w:hanging="720"/>
      </w:pPr>
      <w:proofErr w:type="gramStart"/>
      <w:r>
        <w:t>van</w:t>
      </w:r>
      <w:proofErr w:type="gramEnd"/>
      <w:r>
        <w:t>, T. C. L. (January 01, 2015). Windows on Corporate Ethics.</w:t>
      </w:r>
    </w:p>
    <w:p w:rsidR="00A024F5" w:rsidRDefault="00A024F5" w:rsidP="000C6A97"/>
    <w:p w:rsidR="00EA6865" w:rsidRDefault="00EA6865" w:rsidP="000C6A97"/>
    <w:p w:rsidR="008D20F2" w:rsidRDefault="00B85210" w:rsidP="000C6A97">
      <w:r>
        <w:t xml:space="preserve"> </w:t>
      </w:r>
    </w:p>
    <w:p w:rsidR="000C6A97" w:rsidRDefault="000C6A97" w:rsidP="000C6A97"/>
    <w:p w:rsidR="000C6A97" w:rsidRDefault="00B85210">
      <w:r>
        <w:t xml:space="preserve"> </w:t>
      </w:r>
    </w:p>
    <w:p w:rsidR="000C6A97" w:rsidRDefault="000C6A97"/>
    <w:sectPr w:rsidR="000C6A97" w:rsidSect="001154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210" w:rsidRDefault="00B85210" w:rsidP="001154EE">
      <w:pPr>
        <w:spacing w:line="240" w:lineRule="auto"/>
      </w:pPr>
      <w:r>
        <w:separator/>
      </w:r>
    </w:p>
  </w:endnote>
  <w:endnote w:type="continuationSeparator" w:id="0">
    <w:p w:rsidR="00B85210" w:rsidRDefault="00B85210" w:rsidP="00115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210" w:rsidRDefault="00B85210" w:rsidP="001154EE">
      <w:pPr>
        <w:spacing w:line="240" w:lineRule="auto"/>
      </w:pPr>
      <w:r>
        <w:separator/>
      </w:r>
    </w:p>
  </w:footnote>
  <w:footnote w:type="continuationSeparator" w:id="0">
    <w:p w:rsidR="00B85210" w:rsidRDefault="00B85210" w:rsidP="001154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4EE" w:rsidRDefault="001154EE">
    <w:pPr>
      <w:pStyle w:val="Header"/>
      <w:jc w:val="right"/>
    </w:pPr>
    <w:r>
      <w:t>CASE STUDY: A GOOD TEAM PLAYER</w:t>
    </w:r>
    <w:r>
      <w:t xml:space="preserve">                                                                              </w:t>
    </w:r>
    <w:sdt>
      <w:sdtPr>
        <w:id w:val="861855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262E">
          <w:rPr>
            <w:noProof/>
          </w:rPr>
          <w:t>4</w:t>
        </w:r>
        <w:r>
          <w:rPr>
            <w:noProof/>
          </w:rPr>
          <w:fldChar w:fldCharType="end"/>
        </w:r>
      </w:sdtContent>
    </w:sdt>
  </w:p>
  <w:p w:rsidR="001154EE" w:rsidRDefault="001154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4EE" w:rsidRDefault="001154EE" w:rsidP="001154EE">
    <w:r>
      <w:t xml:space="preserve">Running head: CASE STUDY: A GOOD TEAM PLAYER                                                       </w:t>
    </w:r>
    <w:sdt>
      <w:sdtPr>
        <w:id w:val="-1867203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262E">
          <w:rPr>
            <w:noProof/>
          </w:rPr>
          <w:t>1</w:t>
        </w:r>
        <w:r>
          <w:rPr>
            <w:noProof/>
          </w:rPr>
          <w:fldChar w:fldCharType="end"/>
        </w:r>
      </w:sdtContent>
    </w:sdt>
  </w:p>
  <w:p w:rsidR="001154EE" w:rsidRDefault="001154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97"/>
    <w:rsid w:val="000C6A97"/>
    <w:rsid w:val="001154EE"/>
    <w:rsid w:val="005C2F76"/>
    <w:rsid w:val="0063262E"/>
    <w:rsid w:val="0086610D"/>
    <w:rsid w:val="008D20F2"/>
    <w:rsid w:val="009779B8"/>
    <w:rsid w:val="00A024F5"/>
    <w:rsid w:val="00A57FAF"/>
    <w:rsid w:val="00A72BF4"/>
    <w:rsid w:val="00AF58F2"/>
    <w:rsid w:val="00B85210"/>
    <w:rsid w:val="00CE2BE0"/>
    <w:rsid w:val="00CE57DD"/>
    <w:rsid w:val="00DE7C69"/>
    <w:rsid w:val="00EA6865"/>
    <w:rsid w:val="00EB0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B5B6F-A5A2-4DE8-93B9-33C1BE7E1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24F5"/>
    <w:rPr>
      <w:color w:val="0563C1" w:themeColor="hyperlink"/>
      <w:u w:val="single"/>
    </w:rPr>
  </w:style>
  <w:style w:type="paragraph" w:styleId="Header">
    <w:name w:val="header"/>
    <w:basedOn w:val="Normal"/>
    <w:link w:val="HeaderChar"/>
    <w:uiPriority w:val="99"/>
    <w:unhideWhenUsed/>
    <w:rsid w:val="001154EE"/>
    <w:pPr>
      <w:tabs>
        <w:tab w:val="center" w:pos="4680"/>
        <w:tab w:val="right" w:pos="9360"/>
      </w:tabs>
      <w:spacing w:line="240" w:lineRule="auto"/>
    </w:pPr>
  </w:style>
  <w:style w:type="character" w:customStyle="1" w:styleId="HeaderChar">
    <w:name w:val="Header Char"/>
    <w:basedOn w:val="DefaultParagraphFont"/>
    <w:link w:val="Header"/>
    <w:uiPriority w:val="99"/>
    <w:rsid w:val="001154EE"/>
  </w:style>
  <w:style w:type="paragraph" w:styleId="Footer">
    <w:name w:val="footer"/>
    <w:basedOn w:val="Normal"/>
    <w:link w:val="FooterChar"/>
    <w:uiPriority w:val="99"/>
    <w:unhideWhenUsed/>
    <w:rsid w:val="001154EE"/>
    <w:pPr>
      <w:tabs>
        <w:tab w:val="center" w:pos="4680"/>
        <w:tab w:val="right" w:pos="9360"/>
      </w:tabs>
      <w:spacing w:line="240" w:lineRule="auto"/>
    </w:pPr>
  </w:style>
  <w:style w:type="character" w:customStyle="1" w:styleId="FooterChar">
    <w:name w:val="Footer Char"/>
    <w:basedOn w:val="DefaultParagraphFont"/>
    <w:link w:val="Footer"/>
    <w:uiPriority w:val="99"/>
    <w:rsid w:val="00115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e7eh9W7Q9FAmnf7GFh7KAYwb86I2e2wv4q7qDVjmdOQ/edit?usp=shar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7</cp:revision>
  <dcterms:created xsi:type="dcterms:W3CDTF">2018-05-27T23:12:00Z</dcterms:created>
  <dcterms:modified xsi:type="dcterms:W3CDTF">2018-05-27T23:15:00Z</dcterms:modified>
</cp:coreProperties>
</file>